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CEE72" w14:textId="77777777" w:rsidR="00BA6A52" w:rsidRPr="00661843" w:rsidRDefault="00BA6A52" w:rsidP="00D07BEA">
      <w:pPr>
        <w:jc w:val="center"/>
        <w:rPr>
          <w:sz w:val="20"/>
          <w:szCs w:val="20"/>
        </w:rPr>
      </w:pPr>
      <w:bookmarkStart w:id="0" w:name="_GoBack"/>
      <w:r w:rsidRPr="00661843">
        <w:rPr>
          <w:sz w:val="20"/>
          <w:szCs w:val="20"/>
        </w:rPr>
        <w:t>DWP Engineering</w:t>
      </w:r>
    </w:p>
    <w:p w14:paraId="27A46E19" w14:textId="77777777" w:rsidR="00BA6A52" w:rsidRPr="00661843" w:rsidRDefault="00BA6A52" w:rsidP="00D07BEA">
      <w:pPr>
        <w:jc w:val="center"/>
        <w:rPr>
          <w:sz w:val="20"/>
          <w:szCs w:val="20"/>
        </w:rPr>
      </w:pPr>
    </w:p>
    <w:p w14:paraId="6A207106" w14:textId="0B8D2098" w:rsidR="002C452E" w:rsidRPr="00661843" w:rsidRDefault="00624F4B" w:rsidP="00D07BEA">
      <w:pPr>
        <w:jc w:val="center"/>
        <w:rPr>
          <w:sz w:val="20"/>
          <w:szCs w:val="20"/>
        </w:rPr>
      </w:pPr>
      <w:r w:rsidRPr="00661843">
        <w:rPr>
          <w:sz w:val="20"/>
          <w:szCs w:val="20"/>
        </w:rPr>
        <w:t xml:space="preserve">Meeting </w:t>
      </w:r>
      <w:r w:rsidR="002C452E" w:rsidRPr="00661843">
        <w:rPr>
          <w:sz w:val="20"/>
          <w:szCs w:val="20"/>
        </w:rPr>
        <w:t>Minutes</w:t>
      </w:r>
    </w:p>
    <w:p w14:paraId="799CD901" w14:textId="77777777" w:rsidR="002C452E" w:rsidRPr="00661843" w:rsidRDefault="002C452E" w:rsidP="00D07BEA">
      <w:pPr>
        <w:jc w:val="center"/>
        <w:rPr>
          <w:sz w:val="20"/>
          <w:szCs w:val="20"/>
        </w:rPr>
      </w:pPr>
    </w:p>
    <w:p w14:paraId="113DF5CD" w14:textId="77777777" w:rsidR="002C452E" w:rsidRPr="00661843" w:rsidRDefault="002C452E" w:rsidP="00D07BEA">
      <w:pPr>
        <w:jc w:val="center"/>
        <w:rPr>
          <w:sz w:val="20"/>
          <w:szCs w:val="20"/>
        </w:rPr>
      </w:pPr>
      <w:r w:rsidRPr="00661843">
        <w:rPr>
          <w:sz w:val="20"/>
          <w:szCs w:val="20"/>
        </w:rPr>
        <w:t>Meet</w:t>
      </w:r>
      <w:r w:rsidR="00ED35C0" w:rsidRPr="00661843">
        <w:rPr>
          <w:sz w:val="20"/>
          <w:szCs w:val="20"/>
        </w:rPr>
        <w:t>ing</w:t>
      </w:r>
      <w:r w:rsidRPr="00661843">
        <w:rPr>
          <w:sz w:val="20"/>
          <w:szCs w:val="20"/>
        </w:rPr>
        <w:t xml:space="preserve"> with Dr. Robin Tuchscherer</w:t>
      </w:r>
    </w:p>
    <w:p w14:paraId="110B6575" w14:textId="77777777" w:rsidR="002C452E" w:rsidRPr="00661843" w:rsidRDefault="002C452E" w:rsidP="00D07BEA">
      <w:pPr>
        <w:jc w:val="center"/>
        <w:rPr>
          <w:sz w:val="20"/>
          <w:szCs w:val="20"/>
        </w:rPr>
      </w:pPr>
    </w:p>
    <w:p w14:paraId="7D4004E1" w14:textId="77777777" w:rsidR="002C452E" w:rsidRPr="00661843" w:rsidRDefault="002D7F83" w:rsidP="00D07BEA">
      <w:pPr>
        <w:jc w:val="center"/>
        <w:rPr>
          <w:sz w:val="20"/>
          <w:szCs w:val="20"/>
        </w:rPr>
      </w:pPr>
      <w:r w:rsidRPr="00661843">
        <w:rPr>
          <w:sz w:val="20"/>
          <w:szCs w:val="20"/>
        </w:rPr>
        <w:t xml:space="preserve">3:00 PM, Wednesday, </w:t>
      </w:r>
      <w:r w:rsidR="00BA6A52" w:rsidRPr="00661843">
        <w:rPr>
          <w:sz w:val="20"/>
          <w:szCs w:val="20"/>
        </w:rPr>
        <w:t>September</w:t>
      </w:r>
      <w:r w:rsidRPr="00661843">
        <w:rPr>
          <w:sz w:val="20"/>
          <w:szCs w:val="20"/>
        </w:rPr>
        <w:t xml:space="preserve"> 19, 2012</w:t>
      </w:r>
    </w:p>
    <w:p w14:paraId="1C08219A" w14:textId="77777777" w:rsidR="002C452E" w:rsidRPr="00661843" w:rsidRDefault="002C452E">
      <w:pPr>
        <w:rPr>
          <w:sz w:val="20"/>
          <w:szCs w:val="20"/>
        </w:rPr>
      </w:pPr>
    </w:p>
    <w:p w14:paraId="7EFDE024" w14:textId="77777777" w:rsidR="002C452E" w:rsidRPr="00661843" w:rsidRDefault="002C452E">
      <w:pPr>
        <w:rPr>
          <w:sz w:val="20"/>
          <w:szCs w:val="20"/>
        </w:rPr>
      </w:pPr>
    </w:p>
    <w:p w14:paraId="6C8CC50E" w14:textId="77777777" w:rsidR="002C452E" w:rsidRPr="00661843" w:rsidRDefault="002D7F83">
      <w:pPr>
        <w:rPr>
          <w:sz w:val="20"/>
          <w:szCs w:val="20"/>
        </w:rPr>
      </w:pPr>
      <w:r w:rsidRPr="00661843">
        <w:rPr>
          <w:sz w:val="20"/>
          <w:szCs w:val="20"/>
        </w:rPr>
        <w:t>Paul Garrett, Diwei Chen and Wen Cui, the Design Team,</w:t>
      </w:r>
      <w:r w:rsidR="00BA6A52" w:rsidRPr="00661843">
        <w:rPr>
          <w:sz w:val="20"/>
          <w:szCs w:val="20"/>
        </w:rPr>
        <w:t xml:space="preserve"> met </w:t>
      </w:r>
      <w:r w:rsidR="002C452E" w:rsidRPr="00661843">
        <w:rPr>
          <w:sz w:val="20"/>
          <w:szCs w:val="20"/>
        </w:rPr>
        <w:t>with Dr. Tuchs</w:t>
      </w:r>
      <w:r w:rsidR="00BA6A52" w:rsidRPr="00661843">
        <w:rPr>
          <w:sz w:val="20"/>
          <w:szCs w:val="20"/>
        </w:rPr>
        <w:t>c</w:t>
      </w:r>
      <w:r w:rsidR="002C452E" w:rsidRPr="00661843">
        <w:rPr>
          <w:sz w:val="20"/>
          <w:szCs w:val="20"/>
        </w:rPr>
        <w:t>herer, technical advis</w:t>
      </w:r>
      <w:r w:rsidRPr="00661843">
        <w:rPr>
          <w:sz w:val="20"/>
          <w:szCs w:val="20"/>
        </w:rPr>
        <w:t>or, and began inquiring about the Steel Dam Capstone P</w:t>
      </w:r>
      <w:r w:rsidR="002C452E" w:rsidRPr="00661843">
        <w:rPr>
          <w:sz w:val="20"/>
          <w:szCs w:val="20"/>
        </w:rPr>
        <w:t xml:space="preserve">roject. </w:t>
      </w:r>
    </w:p>
    <w:p w14:paraId="6F708D37" w14:textId="77777777" w:rsidR="002C452E" w:rsidRPr="00661843" w:rsidRDefault="002C452E">
      <w:pPr>
        <w:rPr>
          <w:sz w:val="20"/>
          <w:szCs w:val="20"/>
        </w:rPr>
      </w:pPr>
    </w:p>
    <w:p w14:paraId="4BE65CCF" w14:textId="77777777" w:rsidR="002C452E" w:rsidRPr="00661843" w:rsidRDefault="002D7F83">
      <w:pPr>
        <w:rPr>
          <w:sz w:val="20"/>
          <w:szCs w:val="20"/>
        </w:rPr>
      </w:pPr>
      <w:r w:rsidRPr="00661843">
        <w:rPr>
          <w:sz w:val="20"/>
          <w:szCs w:val="20"/>
        </w:rPr>
        <w:t>The Design Team asked what was</w:t>
      </w:r>
      <w:r w:rsidR="002C452E" w:rsidRPr="00661843">
        <w:rPr>
          <w:sz w:val="20"/>
          <w:szCs w:val="20"/>
        </w:rPr>
        <w:t xml:space="preserve"> required</w:t>
      </w:r>
      <w:r w:rsidRPr="00661843">
        <w:rPr>
          <w:sz w:val="20"/>
          <w:szCs w:val="20"/>
        </w:rPr>
        <w:t xml:space="preserve"> in order to complete the project? Dr. Tuchscherer implied that the Design Team would reconstruct the dam</w:t>
      </w:r>
      <w:r w:rsidR="002C452E" w:rsidRPr="00661843">
        <w:rPr>
          <w:sz w:val="20"/>
          <w:szCs w:val="20"/>
        </w:rPr>
        <w:t xml:space="preserve"> to see if it meets current standards.</w:t>
      </w:r>
    </w:p>
    <w:p w14:paraId="5F834558" w14:textId="77777777" w:rsidR="002C452E" w:rsidRPr="00661843" w:rsidRDefault="002C452E">
      <w:pPr>
        <w:rPr>
          <w:sz w:val="20"/>
          <w:szCs w:val="20"/>
        </w:rPr>
      </w:pPr>
    </w:p>
    <w:p w14:paraId="4A081A22" w14:textId="77777777" w:rsidR="002C452E" w:rsidRPr="00661843" w:rsidRDefault="002D7F83">
      <w:pPr>
        <w:rPr>
          <w:sz w:val="20"/>
          <w:szCs w:val="20"/>
        </w:rPr>
      </w:pPr>
      <w:r w:rsidRPr="00661843">
        <w:rPr>
          <w:sz w:val="20"/>
          <w:szCs w:val="20"/>
        </w:rPr>
        <w:t>Dr. Tuchscherer said m</w:t>
      </w:r>
      <w:r w:rsidR="002C452E" w:rsidRPr="00661843">
        <w:rPr>
          <w:sz w:val="20"/>
          <w:szCs w:val="20"/>
        </w:rPr>
        <w:t>uch of the project scope depends on what inf</w:t>
      </w:r>
      <w:r w:rsidRPr="00661843">
        <w:rPr>
          <w:sz w:val="20"/>
          <w:szCs w:val="20"/>
        </w:rPr>
        <w:t>ormation can be made available to the Design Team by the client, The Forest Service.</w:t>
      </w:r>
    </w:p>
    <w:p w14:paraId="33DF6A09" w14:textId="77777777" w:rsidR="002C452E" w:rsidRPr="00661843" w:rsidRDefault="002C452E">
      <w:pPr>
        <w:rPr>
          <w:sz w:val="20"/>
          <w:szCs w:val="20"/>
        </w:rPr>
      </w:pPr>
    </w:p>
    <w:p w14:paraId="1CF3B363" w14:textId="77777777" w:rsidR="002C452E" w:rsidRPr="00661843" w:rsidRDefault="00BA6A52">
      <w:pPr>
        <w:rPr>
          <w:sz w:val="20"/>
          <w:szCs w:val="20"/>
        </w:rPr>
      </w:pPr>
      <w:r w:rsidRPr="00661843">
        <w:rPr>
          <w:sz w:val="20"/>
          <w:szCs w:val="20"/>
        </w:rPr>
        <w:t>Dr. Tuchscherer advised the Design Team</w:t>
      </w:r>
      <w:r w:rsidR="002D7F83" w:rsidRPr="00661843">
        <w:rPr>
          <w:sz w:val="20"/>
          <w:szCs w:val="20"/>
        </w:rPr>
        <w:t xml:space="preserve"> to contact the c</w:t>
      </w:r>
      <w:r w:rsidR="002C452E" w:rsidRPr="00661843">
        <w:rPr>
          <w:sz w:val="20"/>
          <w:szCs w:val="20"/>
        </w:rPr>
        <w:t>lient</w:t>
      </w:r>
      <w:r w:rsidRPr="00661843">
        <w:rPr>
          <w:sz w:val="20"/>
          <w:szCs w:val="20"/>
        </w:rPr>
        <w:t xml:space="preserve"> to set up a meeting in order to </w:t>
      </w:r>
      <w:r w:rsidR="002C452E" w:rsidRPr="00661843">
        <w:rPr>
          <w:sz w:val="20"/>
          <w:szCs w:val="20"/>
        </w:rPr>
        <w:t xml:space="preserve">define </w:t>
      </w:r>
      <w:r w:rsidRPr="00661843">
        <w:rPr>
          <w:sz w:val="20"/>
          <w:szCs w:val="20"/>
        </w:rPr>
        <w:t xml:space="preserve">the project </w:t>
      </w:r>
      <w:r w:rsidR="002C452E" w:rsidRPr="00661843">
        <w:rPr>
          <w:sz w:val="20"/>
          <w:szCs w:val="20"/>
        </w:rPr>
        <w:t>scope</w:t>
      </w:r>
      <w:r w:rsidRPr="00661843">
        <w:rPr>
          <w:sz w:val="20"/>
          <w:szCs w:val="20"/>
        </w:rPr>
        <w:t>.</w:t>
      </w:r>
    </w:p>
    <w:p w14:paraId="5CC039E8" w14:textId="77777777" w:rsidR="00624F4B" w:rsidRPr="00661843" w:rsidRDefault="00624F4B">
      <w:pPr>
        <w:rPr>
          <w:sz w:val="20"/>
          <w:szCs w:val="20"/>
        </w:rPr>
      </w:pPr>
    </w:p>
    <w:p w14:paraId="4C35A7D1" w14:textId="77777777" w:rsidR="002C452E" w:rsidRPr="00661843" w:rsidRDefault="00BA6A52">
      <w:pPr>
        <w:rPr>
          <w:sz w:val="20"/>
          <w:szCs w:val="20"/>
        </w:rPr>
      </w:pPr>
      <w:r w:rsidRPr="00661843">
        <w:rPr>
          <w:sz w:val="20"/>
          <w:szCs w:val="20"/>
        </w:rPr>
        <w:t>Dr. Tuchscherer provided the Design Team with a contact at the Forest Service. (</w:t>
      </w:r>
      <w:r w:rsidR="002C452E" w:rsidRPr="00661843">
        <w:rPr>
          <w:sz w:val="20"/>
          <w:szCs w:val="20"/>
        </w:rPr>
        <w:t xml:space="preserve">John O’Brien – </w:t>
      </w:r>
      <w:hyperlink r:id="rId5" w:history="1">
        <w:r w:rsidR="002C452E" w:rsidRPr="00661843">
          <w:rPr>
            <w:rStyle w:val="Hyperlink"/>
            <w:sz w:val="20"/>
            <w:szCs w:val="20"/>
          </w:rPr>
          <w:t>jmobrien@fs.fed.us</w:t>
        </w:r>
      </w:hyperlink>
      <w:r w:rsidR="00C97F64" w:rsidRPr="00661843">
        <w:rPr>
          <w:sz w:val="20"/>
          <w:szCs w:val="20"/>
        </w:rPr>
        <w:t>)</w:t>
      </w:r>
    </w:p>
    <w:p w14:paraId="4173E860" w14:textId="77777777" w:rsidR="002C452E" w:rsidRPr="00661843" w:rsidRDefault="002C452E">
      <w:pPr>
        <w:rPr>
          <w:sz w:val="20"/>
          <w:szCs w:val="20"/>
        </w:rPr>
      </w:pPr>
    </w:p>
    <w:p w14:paraId="16A6707C" w14:textId="77777777" w:rsidR="002C452E" w:rsidRPr="00661843" w:rsidRDefault="00C97F64">
      <w:pPr>
        <w:rPr>
          <w:sz w:val="20"/>
          <w:szCs w:val="20"/>
        </w:rPr>
      </w:pPr>
      <w:r w:rsidRPr="00661843">
        <w:rPr>
          <w:sz w:val="20"/>
          <w:szCs w:val="20"/>
        </w:rPr>
        <w:t xml:space="preserve">Dr. Tuchscherer suggested the Design Team find out the following information from the client. </w:t>
      </w:r>
    </w:p>
    <w:p w14:paraId="0A361513" w14:textId="77777777" w:rsidR="002C452E" w:rsidRPr="00661843" w:rsidRDefault="002C452E">
      <w:pPr>
        <w:rPr>
          <w:sz w:val="20"/>
          <w:szCs w:val="20"/>
        </w:rPr>
      </w:pPr>
      <w:r w:rsidRPr="00661843">
        <w:rPr>
          <w:sz w:val="20"/>
          <w:szCs w:val="20"/>
        </w:rPr>
        <w:tab/>
        <w:t>-</w:t>
      </w:r>
      <w:r w:rsidR="00A001E9" w:rsidRPr="00661843">
        <w:rPr>
          <w:sz w:val="20"/>
          <w:szCs w:val="20"/>
        </w:rPr>
        <w:t xml:space="preserve">Steel Dam </w:t>
      </w:r>
      <w:r w:rsidRPr="00661843">
        <w:rPr>
          <w:sz w:val="20"/>
          <w:szCs w:val="20"/>
        </w:rPr>
        <w:t>Dimensions</w:t>
      </w:r>
    </w:p>
    <w:p w14:paraId="57D32D14" w14:textId="77777777" w:rsidR="002C452E" w:rsidRPr="00661843" w:rsidRDefault="002C452E">
      <w:pPr>
        <w:rPr>
          <w:sz w:val="20"/>
          <w:szCs w:val="20"/>
        </w:rPr>
      </w:pPr>
      <w:r w:rsidRPr="00661843">
        <w:rPr>
          <w:sz w:val="20"/>
          <w:szCs w:val="20"/>
        </w:rPr>
        <w:tab/>
        <w:t>-Material Properties</w:t>
      </w:r>
      <w:r w:rsidR="00A001E9" w:rsidRPr="00661843">
        <w:rPr>
          <w:sz w:val="20"/>
          <w:szCs w:val="20"/>
        </w:rPr>
        <w:t xml:space="preserve"> (current)</w:t>
      </w:r>
    </w:p>
    <w:p w14:paraId="5B75346D" w14:textId="77777777" w:rsidR="002C452E" w:rsidRPr="00661843" w:rsidRDefault="00A001E9">
      <w:pPr>
        <w:rPr>
          <w:sz w:val="20"/>
          <w:szCs w:val="20"/>
        </w:rPr>
      </w:pPr>
      <w:r w:rsidRPr="00661843">
        <w:rPr>
          <w:sz w:val="20"/>
          <w:szCs w:val="20"/>
        </w:rPr>
        <w:tab/>
        <w:t>-Availability of</w:t>
      </w:r>
      <w:r w:rsidR="002C452E" w:rsidRPr="00661843">
        <w:rPr>
          <w:sz w:val="20"/>
          <w:szCs w:val="20"/>
        </w:rPr>
        <w:t xml:space="preserve"> existing drawings, ins</w:t>
      </w:r>
      <w:r w:rsidRPr="00661843">
        <w:rPr>
          <w:sz w:val="20"/>
          <w:szCs w:val="20"/>
        </w:rPr>
        <w:t>pection/maintenance reports, engineering</w:t>
      </w:r>
      <w:r w:rsidR="002C452E" w:rsidRPr="00661843">
        <w:rPr>
          <w:sz w:val="20"/>
          <w:szCs w:val="20"/>
        </w:rPr>
        <w:t xml:space="preserve"> documents, hydraulic studies, geotechnical information</w:t>
      </w:r>
      <w:r w:rsidRPr="00661843">
        <w:rPr>
          <w:sz w:val="20"/>
          <w:szCs w:val="20"/>
        </w:rPr>
        <w:t>, etc.</w:t>
      </w:r>
    </w:p>
    <w:p w14:paraId="3A692379" w14:textId="77777777" w:rsidR="002C452E" w:rsidRPr="00661843" w:rsidRDefault="002C452E">
      <w:pPr>
        <w:rPr>
          <w:sz w:val="20"/>
          <w:szCs w:val="20"/>
        </w:rPr>
      </w:pPr>
    </w:p>
    <w:p w14:paraId="6E82A5AE" w14:textId="77777777" w:rsidR="002C452E" w:rsidRPr="00661843" w:rsidRDefault="00A001E9">
      <w:pPr>
        <w:rPr>
          <w:sz w:val="20"/>
          <w:szCs w:val="20"/>
        </w:rPr>
      </w:pPr>
      <w:r w:rsidRPr="00661843">
        <w:rPr>
          <w:sz w:val="20"/>
          <w:szCs w:val="20"/>
        </w:rPr>
        <w:t>Dr. Tuchscherer said the design team would need to visit project site in order to</w:t>
      </w:r>
      <w:r w:rsidR="002C452E" w:rsidRPr="00661843">
        <w:rPr>
          <w:sz w:val="20"/>
          <w:szCs w:val="20"/>
        </w:rPr>
        <w:t xml:space="preserve"> take pictures</w:t>
      </w:r>
      <w:r w:rsidRPr="00661843">
        <w:rPr>
          <w:sz w:val="20"/>
          <w:szCs w:val="20"/>
        </w:rPr>
        <w:t>,</w:t>
      </w:r>
      <w:r w:rsidR="002C452E" w:rsidRPr="00661843">
        <w:rPr>
          <w:sz w:val="20"/>
          <w:szCs w:val="20"/>
        </w:rPr>
        <w:t xml:space="preserve"> </w:t>
      </w:r>
      <w:r w:rsidRPr="00661843">
        <w:rPr>
          <w:sz w:val="20"/>
          <w:szCs w:val="20"/>
        </w:rPr>
        <w:t>d</w:t>
      </w:r>
      <w:r w:rsidR="002C452E" w:rsidRPr="00661843">
        <w:rPr>
          <w:sz w:val="20"/>
          <w:szCs w:val="20"/>
        </w:rPr>
        <w:t>ocument major rust</w:t>
      </w:r>
      <w:r w:rsidRPr="00661843">
        <w:rPr>
          <w:sz w:val="20"/>
          <w:szCs w:val="20"/>
        </w:rPr>
        <w:t xml:space="preserve"> (not superficial rust)</w:t>
      </w:r>
      <w:r w:rsidR="002C452E" w:rsidRPr="00661843">
        <w:rPr>
          <w:sz w:val="20"/>
          <w:szCs w:val="20"/>
        </w:rPr>
        <w:t xml:space="preserve">, </w:t>
      </w:r>
      <w:r w:rsidRPr="00661843">
        <w:rPr>
          <w:sz w:val="20"/>
          <w:szCs w:val="20"/>
        </w:rPr>
        <w:t xml:space="preserve">check for section loss and to </w:t>
      </w:r>
      <w:r w:rsidR="002C452E" w:rsidRPr="00661843">
        <w:rPr>
          <w:sz w:val="20"/>
          <w:szCs w:val="20"/>
        </w:rPr>
        <w:t>look for scour</w:t>
      </w:r>
      <w:r w:rsidRPr="00661843">
        <w:rPr>
          <w:sz w:val="20"/>
          <w:szCs w:val="20"/>
        </w:rPr>
        <w:t>.</w:t>
      </w:r>
    </w:p>
    <w:p w14:paraId="251B046A" w14:textId="77777777" w:rsidR="002C452E" w:rsidRPr="00661843" w:rsidRDefault="002C452E">
      <w:pPr>
        <w:rPr>
          <w:sz w:val="20"/>
          <w:szCs w:val="20"/>
        </w:rPr>
      </w:pPr>
    </w:p>
    <w:p w14:paraId="18852842" w14:textId="77777777" w:rsidR="002C452E" w:rsidRPr="00661843" w:rsidRDefault="00A001E9">
      <w:pPr>
        <w:rPr>
          <w:sz w:val="20"/>
          <w:szCs w:val="20"/>
        </w:rPr>
      </w:pPr>
      <w:r w:rsidRPr="00661843">
        <w:rPr>
          <w:sz w:val="20"/>
          <w:szCs w:val="20"/>
        </w:rPr>
        <w:t>Dr. Tuchscherer stated that the Design Team could</w:t>
      </w:r>
      <w:r w:rsidR="002C452E" w:rsidRPr="00661843">
        <w:rPr>
          <w:sz w:val="20"/>
          <w:szCs w:val="20"/>
        </w:rPr>
        <w:t xml:space="preserve"> help facilitate analysis </w:t>
      </w:r>
      <w:r w:rsidRPr="00661843">
        <w:rPr>
          <w:sz w:val="20"/>
          <w:szCs w:val="20"/>
        </w:rPr>
        <w:t>(i.e.</w:t>
      </w:r>
      <w:r w:rsidR="002C452E" w:rsidRPr="00661843">
        <w:rPr>
          <w:sz w:val="20"/>
          <w:szCs w:val="20"/>
        </w:rPr>
        <w:t xml:space="preserve"> soil borings</w:t>
      </w:r>
      <w:r w:rsidRPr="00661843">
        <w:rPr>
          <w:sz w:val="20"/>
          <w:szCs w:val="20"/>
        </w:rPr>
        <w:t xml:space="preserve">). </w:t>
      </w:r>
      <w:r w:rsidR="002C452E" w:rsidRPr="00661843">
        <w:rPr>
          <w:sz w:val="20"/>
          <w:szCs w:val="20"/>
        </w:rPr>
        <w:t>Ideally</w:t>
      </w:r>
      <w:r w:rsidRPr="00661843">
        <w:rPr>
          <w:sz w:val="20"/>
          <w:szCs w:val="20"/>
        </w:rPr>
        <w:t>, the Design team would be able to check stability with</w:t>
      </w:r>
      <w:r w:rsidR="002C452E" w:rsidRPr="00661843">
        <w:rPr>
          <w:sz w:val="20"/>
          <w:szCs w:val="20"/>
        </w:rPr>
        <w:t xml:space="preserve"> the analysis. Also</w:t>
      </w:r>
      <w:r w:rsidR="001D3CE2" w:rsidRPr="00661843">
        <w:rPr>
          <w:sz w:val="20"/>
          <w:szCs w:val="20"/>
        </w:rPr>
        <w:t xml:space="preserve">, the Design Team could </w:t>
      </w:r>
      <w:r w:rsidR="002C452E" w:rsidRPr="00661843">
        <w:rPr>
          <w:sz w:val="20"/>
          <w:szCs w:val="20"/>
        </w:rPr>
        <w:t>check for overturning, sliding, and bearing capacity.</w:t>
      </w:r>
    </w:p>
    <w:p w14:paraId="476625F9" w14:textId="77777777" w:rsidR="002C452E" w:rsidRPr="00661843" w:rsidRDefault="002C452E">
      <w:pPr>
        <w:rPr>
          <w:sz w:val="20"/>
          <w:szCs w:val="20"/>
        </w:rPr>
      </w:pPr>
    </w:p>
    <w:p w14:paraId="34CB8B90" w14:textId="77777777" w:rsidR="002C452E" w:rsidRPr="00661843" w:rsidRDefault="001D3CE2">
      <w:pPr>
        <w:rPr>
          <w:sz w:val="20"/>
          <w:szCs w:val="20"/>
        </w:rPr>
      </w:pPr>
      <w:r w:rsidRPr="00661843">
        <w:rPr>
          <w:sz w:val="20"/>
          <w:szCs w:val="20"/>
        </w:rPr>
        <w:t xml:space="preserve">The Design Team asked about a budget for the project. Dr. Tuchscherer said that there was </w:t>
      </w:r>
      <w:r w:rsidR="002C452E" w:rsidRPr="00661843">
        <w:rPr>
          <w:sz w:val="20"/>
          <w:szCs w:val="20"/>
        </w:rPr>
        <w:t>no money for a budget.</w:t>
      </w:r>
    </w:p>
    <w:p w14:paraId="7FB5DF70" w14:textId="77777777" w:rsidR="002C452E" w:rsidRPr="00661843" w:rsidRDefault="002C452E">
      <w:pPr>
        <w:rPr>
          <w:sz w:val="20"/>
          <w:szCs w:val="20"/>
        </w:rPr>
      </w:pPr>
    </w:p>
    <w:p w14:paraId="7F49BA81" w14:textId="77777777" w:rsidR="002C452E" w:rsidRPr="00661843" w:rsidRDefault="001D3CE2">
      <w:pPr>
        <w:rPr>
          <w:sz w:val="20"/>
          <w:szCs w:val="20"/>
        </w:rPr>
      </w:pPr>
      <w:r w:rsidRPr="00661843">
        <w:rPr>
          <w:sz w:val="20"/>
          <w:szCs w:val="20"/>
        </w:rPr>
        <w:t xml:space="preserve">Dr. Tuchscherer suggested the Design Team consider three possible analysis types </w:t>
      </w:r>
      <w:r w:rsidR="002C452E" w:rsidRPr="00661843">
        <w:rPr>
          <w:sz w:val="20"/>
          <w:szCs w:val="20"/>
        </w:rPr>
        <w:t xml:space="preserve">hydraulic, structural, </w:t>
      </w:r>
      <w:r w:rsidRPr="00661843">
        <w:rPr>
          <w:sz w:val="20"/>
          <w:szCs w:val="20"/>
        </w:rPr>
        <w:t xml:space="preserve">and </w:t>
      </w:r>
      <w:r w:rsidR="002C452E" w:rsidRPr="00661843">
        <w:rPr>
          <w:sz w:val="20"/>
          <w:szCs w:val="20"/>
        </w:rPr>
        <w:t>geotec</w:t>
      </w:r>
      <w:r w:rsidRPr="00661843">
        <w:rPr>
          <w:sz w:val="20"/>
          <w:szCs w:val="20"/>
        </w:rPr>
        <w:t>hnical. Environmental concerns could also be included.</w:t>
      </w:r>
    </w:p>
    <w:p w14:paraId="4A84D994" w14:textId="77777777" w:rsidR="002C452E" w:rsidRPr="00661843" w:rsidRDefault="002C452E">
      <w:pPr>
        <w:rPr>
          <w:sz w:val="20"/>
          <w:szCs w:val="20"/>
        </w:rPr>
      </w:pPr>
    </w:p>
    <w:p w14:paraId="659BE033" w14:textId="585AACCA" w:rsidR="002C452E" w:rsidRPr="00661843" w:rsidRDefault="001D3CE2">
      <w:pPr>
        <w:rPr>
          <w:sz w:val="20"/>
          <w:szCs w:val="20"/>
        </w:rPr>
      </w:pPr>
      <w:r w:rsidRPr="00661843">
        <w:rPr>
          <w:sz w:val="20"/>
          <w:szCs w:val="20"/>
        </w:rPr>
        <w:t>Dr. Tuchscherer said in the end, the Design Team</w:t>
      </w:r>
      <w:r w:rsidR="002C452E" w:rsidRPr="00661843">
        <w:rPr>
          <w:sz w:val="20"/>
          <w:szCs w:val="20"/>
        </w:rPr>
        <w:t xml:space="preserve"> </w:t>
      </w:r>
      <w:r w:rsidR="009430B7" w:rsidRPr="00661843">
        <w:rPr>
          <w:sz w:val="20"/>
          <w:szCs w:val="20"/>
        </w:rPr>
        <w:t>would</w:t>
      </w:r>
      <w:r w:rsidR="002C452E" w:rsidRPr="00661843">
        <w:rPr>
          <w:sz w:val="20"/>
          <w:szCs w:val="20"/>
        </w:rPr>
        <w:t xml:space="preserve"> give recommendations on how to maintain, repair, or improve the dam. </w:t>
      </w:r>
    </w:p>
    <w:p w14:paraId="27F4F1C6" w14:textId="77777777" w:rsidR="002C452E" w:rsidRPr="00661843" w:rsidRDefault="002C452E">
      <w:pPr>
        <w:rPr>
          <w:sz w:val="20"/>
          <w:szCs w:val="20"/>
        </w:rPr>
      </w:pPr>
    </w:p>
    <w:p w14:paraId="7AEC0C52" w14:textId="77777777" w:rsidR="002C452E" w:rsidRPr="00661843" w:rsidRDefault="001D3CE2">
      <w:pPr>
        <w:rPr>
          <w:sz w:val="20"/>
          <w:szCs w:val="20"/>
        </w:rPr>
      </w:pPr>
      <w:r w:rsidRPr="00661843">
        <w:rPr>
          <w:sz w:val="20"/>
          <w:szCs w:val="20"/>
        </w:rPr>
        <w:t>Dr. Tuchscherer referred the Design Team to Mark Lamer for technical advising</w:t>
      </w:r>
      <w:r w:rsidR="002C452E" w:rsidRPr="00661843">
        <w:rPr>
          <w:sz w:val="20"/>
          <w:szCs w:val="20"/>
        </w:rPr>
        <w:t xml:space="preserve"> for hydraulic analysis</w:t>
      </w:r>
      <w:r w:rsidRPr="00661843">
        <w:rPr>
          <w:sz w:val="20"/>
          <w:szCs w:val="20"/>
        </w:rPr>
        <w:t xml:space="preserve"> aspects of the project.</w:t>
      </w:r>
    </w:p>
    <w:p w14:paraId="4CA1AC5C" w14:textId="77777777" w:rsidR="002C452E" w:rsidRPr="00661843" w:rsidRDefault="002C452E">
      <w:pPr>
        <w:rPr>
          <w:sz w:val="20"/>
          <w:szCs w:val="20"/>
        </w:rPr>
      </w:pPr>
    </w:p>
    <w:p w14:paraId="715E27F3" w14:textId="77777777" w:rsidR="002C452E" w:rsidRPr="00661843" w:rsidRDefault="001D3CE2">
      <w:pPr>
        <w:rPr>
          <w:sz w:val="20"/>
          <w:szCs w:val="20"/>
        </w:rPr>
      </w:pPr>
      <w:r w:rsidRPr="00661843">
        <w:rPr>
          <w:sz w:val="20"/>
          <w:szCs w:val="20"/>
        </w:rPr>
        <w:t xml:space="preserve">Dr. Tuchscherer suggested that the ASCE Condition Assessment Guidelines book could help the Design Team with the </w:t>
      </w:r>
      <w:r w:rsidR="002C452E" w:rsidRPr="00661843">
        <w:rPr>
          <w:sz w:val="20"/>
          <w:szCs w:val="20"/>
        </w:rPr>
        <w:t xml:space="preserve">final deliverable. </w:t>
      </w:r>
    </w:p>
    <w:p w14:paraId="65AD88BD" w14:textId="77777777" w:rsidR="00624F4B" w:rsidRPr="00661843" w:rsidRDefault="00624F4B">
      <w:pPr>
        <w:rPr>
          <w:sz w:val="20"/>
          <w:szCs w:val="20"/>
        </w:rPr>
      </w:pPr>
    </w:p>
    <w:p w14:paraId="4D63B76A" w14:textId="77777777" w:rsidR="00624F4B" w:rsidRPr="00661843" w:rsidRDefault="00624F4B">
      <w:pPr>
        <w:rPr>
          <w:sz w:val="20"/>
          <w:szCs w:val="20"/>
        </w:rPr>
      </w:pPr>
    </w:p>
    <w:p w14:paraId="442F9003" w14:textId="77777777" w:rsidR="002C452E" w:rsidRPr="00661843" w:rsidRDefault="002C452E">
      <w:pPr>
        <w:rPr>
          <w:sz w:val="20"/>
          <w:szCs w:val="20"/>
        </w:rPr>
      </w:pPr>
    </w:p>
    <w:p w14:paraId="6FB48AF2" w14:textId="278CB60C" w:rsidR="002C452E" w:rsidRPr="00661843" w:rsidRDefault="00624F4B" w:rsidP="00624F4B">
      <w:pPr>
        <w:jc w:val="center"/>
        <w:rPr>
          <w:sz w:val="20"/>
          <w:szCs w:val="20"/>
        </w:rPr>
      </w:pPr>
      <w:r w:rsidRPr="00661843">
        <w:rPr>
          <w:sz w:val="20"/>
          <w:szCs w:val="20"/>
        </w:rPr>
        <w:t>End of Meeting -</w:t>
      </w:r>
      <w:r w:rsidR="001D3CE2" w:rsidRPr="00661843">
        <w:rPr>
          <w:sz w:val="20"/>
          <w:szCs w:val="20"/>
        </w:rPr>
        <w:t xml:space="preserve"> 4:1</w:t>
      </w:r>
      <w:r w:rsidRPr="00661843">
        <w:rPr>
          <w:sz w:val="20"/>
          <w:szCs w:val="20"/>
        </w:rPr>
        <w:t>0 PM</w:t>
      </w:r>
    </w:p>
    <w:bookmarkEnd w:id="0"/>
    <w:sectPr w:rsidR="002C452E" w:rsidRPr="00661843" w:rsidSect="007215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2E"/>
    <w:rsid w:val="00163EC8"/>
    <w:rsid w:val="001D3CE2"/>
    <w:rsid w:val="002C452E"/>
    <w:rsid w:val="002D7F83"/>
    <w:rsid w:val="00624F4B"/>
    <w:rsid w:val="00661843"/>
    <w:rsid w:val="007215C6"/>
    <w:rsid w:val="007347C2"/>
    <w:rsid w:val="00905692"/>
    <w:rsid w:val="009430B7"/>
    <w:rsid w:val="009E204F"/>
    <w:rsid w:val="00A001E9"/>
    <w:rsid w:val="00B45C2C"/>
    <w:rsid w:val="00BA6A52"/>
    <w:rsid w:val="00C97F64"/>
    <w:rsid w:val="00CD52EB"/>
    <w:rsid w:val="00D07BEA"/>
    <w:rsid w:val="00ED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0E34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5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5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mobrien@fs.fed.u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346</Words>
  <Characters>1974</Characters>
  <Application>Microsoft Macintosh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Garrett</dc:creator>
  <cp:keywords/>
  <dc:description/>
  <cp:lastModifiedBy>Paul Garrett</cp:lastModifiedBy>
  <cp:revision>9</cp:revision>
  <dcterms:created xsi:type="dcterms:W3CDTF">2012-09-19T23:47:00Z</dcterms:created>
  <dcterms:modified xsi:type="dcterms:W3CDTF">2012-10-08T05:13:00Z</dcterms:modified>
</cp:coreProperties>
</file>